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7B4E" w:rsidRDefault="003A0114" w:rsidP="00AB581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Svazek obcí pro plynofikaci</w:t>
      </w:r>
      <w:r w:rsidR="00AB581D" w:rsidRPr="00AB581D">
        <w:rPr>
          <w:sz w:val="32"/>
          <w:szCs w:val="32"/>
        </w:rPr>
        <w:t xml:space="preserve"> VYKO</w:t>
      </w:r>
    </w:p>
    <w:p w:rsidR="00DC7377" w:rsidRPr="00DC7377" w:rsidRDefault="00DC7377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IČ: 64752399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tel.: 257810710 – předseda sdružení</w:t>
      </w:r>
    </w:p>
    <w:p w:rsidR="00AB581D" w:rsidRDefault="0010178F" w:rsidP="00AB581D">
      <w:pPr>
        <w:spacing w:after="0"/>
        <w:jc w:val="center"/>
        <w:rPr>
          <w:sz w:val="24"/>
          <w:szCs w:val="24"/>
        </w:rPr>
      </w:pPr>
      <w:hyperlink r:id="rId5" w:history="1">
        <w:r w:rsidR="00AB581D" w:rsidRPr="003D4B09">
          <w:rPr>
            <w:rStyle w:val="Hypertextovodkaz"/>
            <w:sz w:val="24"/>
            <w:szCs w:val="24"/>
          </w:rPr>
          <w:t>obecniuradkosor@iol.cz</w:t>
        </w:r>
      </w:hyperlink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A6C4C" w:rsidRDefault="000A6C4C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E76DB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10178F">
        <w:rPr>
          <w:sz w:val="24"/>
          <w:szCs w:val="24"/>
        </w:rPr>
        <w:t>29</w:t>
      </w:r>
      <w:r w:rsidR="001F7DA1">
        <w:rPr>
          <w:sz w:val="24"/>
          <w:szCs w:val="24"/>
        </w:rPr>
        <w:t xml:space="preserve">. </w:t>
      </w:r>
      <w:r w:rsidR="00F124AB">
        <w:rPr>
          <w:sz w:val="24"/>
          <w:szCs w:val="24"/>
        </w:rPr>
        <w:t>května 2020</w:t>
      </w:r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124AB" w:rsidRDefault="00F124AB" w:rsidP="00DC7377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p w:rsidR="00F124AB" w:rsidRDefault="00F124AB" w:rsidP="00DC7377">
      <w:pPr>
        <w:spacing w:after="0" w:line="240" w:lineRule="auto"/>
        <w:ind w:left="284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Sdělení </w:t>
      </w:r>
    </w:p>
    <w:p w:rsidR="00F124AB" w:rsidRDefault="00F124AB" w:rsidP="00DC7377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p w:rsidR="0010178F" w:rsidRDefault="00F124AB" w:rsidP="00DC7377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0178F">
        <w:rPr>
          <w:sz w:val="24"/>
          <w:szCs w:val="24"/>
        </w:rPr>
        <w:t>Závěrečný účet za rok 2019 a účetní závěrka za rok 2019 včetně všech povinných příloh je k nahlédnutí na webových stránkách DSO VYKO.</w:t>
      </w:r>
    </w:p>
    <w:p w:rsidR="0010178F" w:rsidRDefault="0010178F" w:rsidP="00DC7377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p w:rsidR="00E76DB6" w:rsidRDefault="0010178F" w:rsidP="00DC7377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Analogová podoba je k nahlédnutí po telefonické domluvě (607801515).</w:t>
      </w:r>
      <w:r w:rsidR="00F124AB">
        <w:rPr>
          <w:sz w:val="24"/>
          <w:szCs w:val="24"/>
        </w:rPr>
        <w:t xml:space="preserve">    </w:t>
      </w:r>
    </w:p>
    <w:p w:rsidR="00E76DB6" w:rsidRPr="002F4C86" w:rsidRDefault="00E76DB6" w:rsidP="00FB50F8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p w:rsidR="00FB50F8" w:rsidRDefault="00FB50F8" w:rsidP="00FB50F8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p w:rsidR="00F124AB" w:rsidRDefault="00F124AB" w:rsidP="00FB50F8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p w:rsidR="00FB50F8" w:rsidRDefault="00FB50F8" w:rsidP="00FB50F8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Karel Kindl</w:t>
      </w:r>
    </w:p>
    <w:p w:rsidR="00FB50F8" w:rsidRDefault="00FB50F8" w:rsidP="00FB50F8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předseda DSO VYKO  </w:t>
      </w:r>
    </w:p>
    <w:p w:rsidR="002F4C86" w:rsidRDefault="002F4C86" w:rsidP="00FB50F8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p w:rsidR="002F4C86" w:rsidRDefault="002F4C86" w:rsidP="00FB50F8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p w:rsidR="002F4C86" w:rsidRDefault="002F4C86" w:rsidP="00FB50F8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p w:rsidR="00FB50F8" w:rsidRDefault="00FB50F8" w:rsidP="00FB50F8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p w:rsidR="00FB50F8" w:rsidRDefault="00FB50F8" w:rsidP="00FB50F8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p w:rsidR="00853723" w:rsidRDefault="00853723" w:rsidP="00FB50F8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p w:rsidR="00853723" w:rsidRDefault="00853723" w:rsidP="00FB50F8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p w:rsidR="00853723" w:rsidRDefault="00853723" w:rsidP="00FB50F8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p w:rsidR="00853723" w:rsidRDefault="00853723" w:rsidP="00FB50F8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p w:rsidR="00853723" w:rsidRDefault="00853723" w:rsidP="00FB50F8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p w:rsidR="00853723" w:rsidRDefault="00853723" w:rsidP="00FB50F8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p w:rsidR="00853723" w:rsidRDefault="00853723" w:rsidP="00FB50F8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p w:rsidR="00853723" w:rsidRDefault="00853723" w:rsidP="00FB50F8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p w:rsidR="00853723" w:rsidRDefault="00853723" w:rsidP="00FB50F8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p w:rsidR="00853723" w:rsidRDefault="00853723" w:rsidP="00FB50F8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p w:rsidR="00853723" w:rsidRDefault="00853723" w:rsidP="00FB50F8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p w:rsidR="00853723" w:rsidRDefault="00853723" w:rsidP="00FB50F8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p w:rsidR="00853723" w:rsidRDefault="00853723" w:rsidP="00FB50F8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p w:rsidR="00853723" w:rsidRDefault="00853723" w:rsidP="00FB50F8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p w:rsidR="00853723" w:rsidRDefault="00853723" w:rsidP="00FB50F8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p w:rsidR="00853723" w:rsidRDefault="00853723" w:rsidP="00FB50F8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p w:rsidR="00853723" w:rsidRDefault="00853723" w:rsidP="0085372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53723" w:rsidRDefault="00853723" w:rsidP="00853723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p w:rsidR="00853723" w:rsidRPr="00FB50F8" w:rsidRDefault="00853723" w:rsidP="00FB50F8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sectPr w:rsidR="00853723" w:rsidRPr="00FB50F8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1D"/>
    <w:rsid w:val="000466A5"/>
    <w:rsid w:val="00081ADB"/>
    <w:rsid w:val="0009410D"/>
    <w:rsid w:val="000A356A"/>
    <w:rsid w:val="000A6C4C"/>
    <w:rsid w:val="000E160E"/>
    <w:rsid w:val="000E34DF"/>
    <w:rsid w:val="0010178F"/>
    <w:rsid w:val="001842BD"/>
    <w:rsid w:val="00186F0A"/>
    <w:rsid w:val="001922B4"/>
    <w:rsid w:val="001A51D2"/>
    <w:rsid w:val="001B4CAD"/>
    <w:rsid w:val="001F7DA1"/>
    <w:rsid w:val="00227FB3"/>
    <w:rsid w:val="00252A39"/>
    <w:rsid w:val="00260AF4"/>
    <w:rsid w:val="002F4C86"/>
    <w:rsid w:val="00344A55"/>
    <w:rsid w:val="003A0114"/>
    <w:rsid w:val="00411E96"/>
    <w:rsid w:val="004341E7"/>
    <w:rsid w:val="00441E30"/>
    <w:rsid w:val="004621A9"/>
    <w:rsid w:val="004A0B7D"/>
    <w:rsid w:val="00522D29"/>
    <w:rsid w:val="00522EC6"/>
    <w:rsid w:val="0058321B"/>
    <w:rsid w:val="005C0737"/>
    <w:rsid w:val="006229AD"/>
    <w:rsid w:val="0064028F"/>
    <w:rsid w:val="006765C1"/>
    <w:rsid w:val="006A5851"/>
    <w:rsid w:val="006B5019"/>
    <w:rsid w:val="006C0875"/>
    <w:rsid w:val="00706224"/>
    <w:rsid w:val="00755284"/>
    <w:rsid w:val="00815E9A"/>
    <w:rsid w:val="00853723"/>
    <w:rsid w:val="00860851"/>
    <w:rsid w:val="00897F6D"/>
    <w:rsid w:val="008D67D0"/>
    <w:rsid w:val="008E3145"/>
    <w:rsid w:val="00906E25"/>
    <w:rsid w:val="00915218"/>
    <w:rsid w:val="009224E4"/>
    <w:rsid w:val="00923636"/>
    <w:rsid w:val="00937C4E"/>
    <w:rsid w:val="00967159"/>
    <w:rsid w:val="00973F41"/>
    <w:rsid w:val="009C5A71"/>
    <w:rsid w:val="009C7620"/>
    <w:rsid w:val="009D79F5"/>
    <w:rsid w:val="009E2BF3"/>
    <w:rsid w:val="00A87B4E"/>
    <w:rsid w:val="00AB581D"/>
    <w:rsid w:val="00AD0EEA"/>
    <w:rsid w:val="00AD1D75"/>
    <w:rsid w:val="00B00BE5"/>
    <w:rsid w:val="00B226B2"/>
    <w:rsid w:val="00B260F8"/>
    <w:rsid w:val="00B62C3D"/>
    <w:rsid w:val="00BC0038"/>
    <w:rsid w:val="00BD60DA"/>
    <w:rsid w:val="00BF7474"/>
    <w:rsid w:val="00C53CC2"/>
    <w:rsid w:val="00CB394B"/>
    <w:rsid w:val="00CB65FF"/>
    <w:rsid w:val="00CD22E2"/>
    <w:rsid w:val="00D05440"/>
    <w:rsid w:val="00DC7377"/>
    <w:rsid w:val="00DD2C73"/>
    <w:rsid w:val="00E25C38"/>
    <w:rsid w:val="00E45874"/>
    <w:rsid w:val="00E76DB6"/>
    <w:rsid w:val="00E92168"/>
    <w:rsid w:val="00F124AB"/>
    <w:rsid w:val="00F6258F"/>
    <w:rsid w:val="00F72375"/>
    <w:rsid w:val="00F85504"/>
    <w:rsid w:val="00F979DB"/>
    <w:rsid w:val="00FB123A"/>
    <w:rsid w:val="00FB50F8"/>
    <w:rsid w:val="00FC5099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653B"/>
  <w15:docId w15:val="{22A980FB-8840-44FF-9630-70A4DF96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iuradkosor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Loquens Loquens</cp:lastModifiedBy>
  <cp:revision>2</cp:revision>
  <cp:lastPrinted>2019-04-05T07:56:00Z</cp:lastPrinted>
  <dcterms:created xsi:type="dcterms:W3CDTF">2020-05-29T11:43:00Z</dcterms:created>
  <dcterms:modified xsi:type="dcterms:W3CDTF">2020-05-29T11:43:00Z</dcterms:modified>
</cp:coreProperties>
</file>